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5F6" w:rsidRDefault="008265F6">
      <w:bookmarkStart w:id="0" w:name="_GoBack"/>
      <w:bookmarkEnd w:id="0"/>
    </w:p>
    <w:p w:rsidR="00BC2F4F" w:rsidRDefault="00BC2F4F"/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30307042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like to inform you that a new call for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open for study, research, teaching and artistic stays during the summer semester of the academic year 2026/2027.</w:t>
      </w:r>
      <w:bookmarkEnd w:id="1"/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 </w:t>
      </w: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application deadline is 31 October 2025 by 16:00 CET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(4:00 pm Central European Time). Scholarship stays can be planned during the summer semester of the academic year 2025/2026. Applications are submitted online at </w:t>
      </w:r>
      <w:hyperlink r:id="rId4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(international applicants).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National Scholarship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the Slovak Republic supports mobility of international students, PhD students, university teachers, researchers and artists to stay at Slovak universities and Slovak research </w:t>
      </w:r>
      <w:proofErr w:type="spellStart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. Students and PhD students can apply also for a travel allowance.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Bellow you can find a link to our online storage, where you can download flyer with basic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(in English). The applicants can find detailed information about the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hyperlink r:id="rId5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www.scholarships.sk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in Slovak, English, Russian, French and Spanish language.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In case of questions regarding the National Scholarship Program, applicants can contact the administrators of this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directly - Silvia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Lipovská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6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nsp-foreign2@saia.sk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) responsible for students and PhD students;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Ondrej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Aradský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nsp-foreign@saia.sk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 responsible for university teachers, research and/or artistic workers.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Scholarships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supports also mobility of university students, PhD students and postdocs of Slovak universities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organisations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to cover their living costs during their study or research stay at a university or research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organisation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outside Slovakia.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Establishment of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for the Support of Mobility of Students, PhD Students, University Teachers and Researchers was approved by the Government of the Slovak Republic in 2005.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funded by the Ministry of Education, Science, Research and Sport of the Slovak Republic from the state budget of the Slovak Republic.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Next application deadline for the submission of applications will be on 30 April 2026 for scholarship stays during summer semester of the academic year 2026/2027.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On the following link, you can find the above-mentioned flyer with basic information about the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C2F4F" w:rsidRPr="00BC2F4F" w:rsidRDefault="00541551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="00BC2F4F"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https://saiaslovakia-my.sharepoint.com/:f:/g/personal/ondrej_aradsky_saia_sk/EsxAzmLH_XpIuiZ2n2yfAwwB9wH7Bw68MtuwgSZua_CzVg?e=XRLLgZ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We would like to share our post about the call on social sites at the link below. You can share it on your pages if you are interested.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Facebook: </w:t>
      </w:r>
      <w:hyperlink r:id="rId9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https://www.facebook.com/saia.studyinslovakia/posts/pfbid0UaaYu4eHCEQaa1iZ1LXDeg1RaNNpH67CtgRFVwq23RN4gqC8KjHZWLb5fLcKtn1jl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Instagram: </w:t>
      </w:r>
      <w:hyperlink r:id="rId10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k-SK"/>
          </w:rPr>
          <w:t>https://www.instagram.com/p/DOvkDLijOcd/?igsh=MWM0eWRiYWp1bnh1cg==</w:t>
        </w:r>
      </w:hyperlink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We would also like to draw your attention to the fact that, to coincide with the call for applications, a webinar focused on preparing scholarship applications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of the Slovak Republic is being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organised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. This webinar is intended for foreign applicants interested in scholarship stay in Slovakia, and will take place on Friday 3 October 2025 at 13:00 (link: </w:t>
      </w:r>
      <w:hyperlink r:id="rId11" w:tgtFrame="_blank" w:history="1">
        <w:r w:rsidRPr="00BC2F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/>
          </w:rPr>
          <w:t>https://www.saia.sk/en/main/news/news/webinar-study-and-research-scholarships-to-slovakia</w:t>
        </w:r>
      </w:hyperlink>
      <w:r w:rsidRPr="00BC2F4F">
        <w:rPr>
          <w:rFonts w:ascii="Times New Roman" w:eastAsia="Times New Roman" w:hAnsi="Times New Roman" w:cs="Times New Roman"/>
          <w:sz w:val="24"/>
          <w:szCs w:val="24"/>
        </w:rPr>
        <w:t>). The webinar for foreign applicants will be held in English.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b/>
          <w:bCs/>
          <w:sz w:val="24"/>
          <w:szCs w:val="24"/>
        </w:rPr>
        <w:t>We would like to ask you to help us to spread this information and forward it to potential applicants within your country.</w:t>
      </w:r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Thank you for your co-operation and we hope that also contacts made by scholarship holders within the National Scholarship </w:t>
      </w:r>
      <w:proofErr w:type="spellStart"/>
      <w:r w:rsidRPr="00BC2F4F">
        <w:rPr>
          <w:rFonts w:ascii="Times New Roman" w:eastAsia="Times New Roman" w:hAnsi="Times New Roman" w:cs="Times New Roman"/>
          <w:sz w:val="24"/>
          <w:szCs w:val="24"/>
        </w:rPr>
        <w:t>Programme</w:t>
      </w:r>
      <w:proofErr w:type="spellEnd"/>
      <w:r w:rsidRPr="00BC2F4F">
        <w:rPr>
          <w:rFonts w:ascii="Times New Roman" w:eastAsia="Times New Roman" w:hAnsi="Times New Roman" w:cs="Times New Roman"/>
          <w:sz w:val="24"/>
          <w:szCs w:val="24"/>
        </w:rPr>
        <w:t xml:space="preserve"> will strengthen the future co-operation of our countries.</w:t>
      </w:r>
    </w:p>
    <w:p w:rsidR="00BC2F4F" w:rsidRPr="00BC2F4F" w:rsidRDefault="00BC2F4F" w:rsidP="00BC2F4F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</w:rPr>
        <w:t>Yours sincerely,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Ondrej Aradský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Scholarship Administrator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 xml:space="preserve">tel.: </w:t>
      </w:r>
      <w:hyperlink r:id="rId12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+421 2 5930 4733</w:t>
        </w:r>
      </w:hyperlink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SAIA, n. o.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Sasinkova 10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812 20 Bratislava 1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Slovak Republic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color w:val="2F5496"/>
          <w:sz w:val="20"/>
          <w:szCs w:val="20"/>
          <w:lang w:val="sk-SK"/>
        </w:rPr>
        <w:t>tel.: +421 2/</w:t>
      </w:r>
      <w:hyperlink r:id="rId13" w:history="1">
        <w:r w:rsidRPr="00BC2F4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sk-SK"/>
          </w:rPr>
          <w:t>5930 4700, 5930 4711</w:t>
        </w:r>
      </w:hyperlink>
    </w:p>
    <w:p w:rsidR="00BC2F4F" w:rsidRPr="00BC2F4F" w:rsidRDefault="0054155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www.saia.sk</w:t>
        </w:r>
      </w:hyperlink>
    </w:p>
    <w:p w:rsidR="00BC2F4F" w:rsidRPr="00BC2F4F" w:rsidRDefault="0054155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www.scholarships.sk</w:t>
        </w:r>
      </w:hyperlink>
    </w:p>
    <w:p w:rsidR="00BC2F4F" w:rsidRPr="00BC2F4F" w:rsidRDefault="00541551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r w:rsidR="00BC2F4F" w:rsidRPr="00BC2F4F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val="sk-SK"/>
          </w:rPr>
          <w:t>www.euraxess.sk</w:t>
        </w:r>
      </w:hyperlink>
      <w:r w:rsidR="00BC2F4F"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 xml:space="preserve"> 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color w:val="2F5496"/>
          <w:sz w:val="20"/>
          <w:szCs w:val="20"/>
          <w:lang w:val="sk-SK"/>
        </w:rPr>
        <w:t>Follow us:</w:t>
      </w:r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39700" cy="139700"/>
                <wp:effectExtent l="0" t="0" r="0" b="0"/>
                <wp:docPr id="5" name="Rectangle 5" descr="https://mail.mfa.gr/service/home/~/?auth=co&amp;loc=en_GB&amp;id=307923&amp;part=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93C678" id="Rectangle 5" o:spid="_x0000_s1026" alt="https://mail.mfa.gr/service/home/~/?auth=co&amp;loc=en_GB&amp;id=307923&amp;part=2" style="width:11pt;height:1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Nqy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17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– Study in Slovakia</w:t>
        </w:r>
      </w:hyperlink>
      <w:r w:rsidRPr="00BC2F4F">
        <w:rPr>
          <w:rFonts w:ascii="Calibri" w:eastAsia="Times New Roman" w:hAnsi="Calibri" w:cs="Calibri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20"/>
          <w:szCs w:val="20"/>
          <w:lang w:val="sk-SK"/>
        </w:rPr>
        <w:t xml:space="preserve"> </w:t>
      </w:r>
      <w:hyperlink r:id="rId18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color w:val="2F5496"/>
          <w:sz w:val="20"/>
          <w:szCs w:val="20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27000"/>
                <wp:effectExtent l="0" t="0" r="0" b="0"/>
                <wp:docPr id="4" name="Rectangle 4" descr="https://mail.mfa.gr/service/home/~/?auth=co&amp;loc=en_GB&amp;id=307923&amp;part=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573DC8" id="Rectangle 4" o:spid="_x0000_s1026" alt="https://mail.mfa.gr/service/home/~/?auth=co&amp;loc=en_GB&amp;id=307923&amp;part=3" style="width:10pt;height:1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19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r w:rsidRPr="00BC2F4F">
        <w:rPr>
          <w:rFonts w:ascii="Calibri" w:eastAsia="Times New Roman" w:hAnsi="Calibri" w:cs="Calibri"/>
          <w:color w:val="0070C0"/>
          <w:lang w:val="sk-SK"/>
        </w:rPr>
        <w:t>|</w:t>
      </w:r>
      <w:r w:rsidRPr="00BC2F4F">
        <w:rPr>
          <w:rFonts w:ascii="Calibri" w:eastAsia="Times New Roman" w:hAnsi="Calibri" w:cs="Calibri"/>
          <w:b/>
          <w:bCs/>
          <w:sz w:val="18"/>
          <w:szCs w:val="18"/>
          <w:lang w:val="sk-SK"/>
        </w:rPr>
        <w:t xml:space="preserve"> </w:t>
      </w:r>
      <w:hyperlink r:id="rId20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Euraxess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01600" cy="101600"/>
                <wp:effectExtent l="0" t="0" r="0" b="0"/>
                <wp:docPr id="3" name="Rectangle 3" descr="https://mail.mfa.gr/service/home/~/?auth=co&amp;loc=en_GB&amp;id=307923&amp;part=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16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820720" id="Rectangle 3" o:spid="_x0000_s1026" alt="https://mail.mfa.gr/service/home/~/?auth=co&amp;loc=en_GB&amp;id=307923&amp;part=4" style="width:8pt;height: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fNb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" filled="f" stroked="f">
                <o:lock v:ext="edit" aspectratio="t"/>
                <w10:anchorlock/>
              </v:rect>
            </w:pict>
          </mc:Fallback>
        </mc:AlternateContent>
      </w:r>
      <w:hyperlink r:id="rId21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@SAIA_n_o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27000" cy="114300"/>
                <wp:effectExtent l="0" t="0" r="0" b="0"/>
                <wp:docPr id="2" name="Rectangle 2" descr="https://mail.mfa.gr/service/home/~/?auth=co&amp;loc=en_GB&amp;id=307923&amp;part=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93DBBF" id="Rectangle 2" o:spid="_x0000_s1026" alt="https://mail.mfa.gr/service/home/~/?auth=co&amp;loc=en_GB&amp;id=307923&amp;part=5" style="width:10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  <w:hyperlink r:id="rId22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SAIA, n. o.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Calibri" w:eastAsia="Times New Roman" w:hAnsi="Calibri" w:cs="Calibri"/>
          <w:b/>
          <w:bCs/>
          <w:noProof/>
          <w:color w:val="2F5496"/>
          <w:sz w:val="20"/>
          <w:szCs w:val="20"/>
          <w:lang w:val="el-GR" w:eastAsia="el-GR"/>
        </w:rPr>
        <mc:AlternateContent>
          <mc:Choice Requires="wps">
            <w:drawing>
              <wp:inline distT="0" distB="0" distL="0" distR="0">
                <wp:extent cx="165100" cy="114300"/>
                <wp:effectExtent l="0" t="0" r="0" b="0"/>
                <wp:docPr id="1" name="Rectangle 1" descr="https://mail.mfa.gr/service/home/~/?auth=co&amp;loc=en_GB&amp;id=307923&amp;part=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51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2D31AB" id="Rectangle 1" o:spid="_x0000_s1026" alt="https://mail.mfa.gr/service/home/~/?auth=co&amp;loc=en_GB&amp;id=307923&amp;part=6" style="width:13pt;height: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hyperlink r:id="rId23" w:tgtFrame="_blank" w:history="1">
        <w:r w:rsidRPr="00BC2F4F">
          <w:rPr>
            <w:rFonts w:ascii="Calibri" w:eastAsia="Times New Roman" w:hAnsi="Calibri" w:cs="Calibri"/>
            <w:b/>
            <w:bCs/>
            <w:color w:val="0563C1"/>
            <w:sz w:val="18"/>
            <w:szCs w:val="18"/>
            <w:u w:val="single"/>
            <w:lang w:val="sk-SK"/>
          </w:rPr>
          <w:t>SAIA Slovakia</w:t>
        </w:r>
      </w:hyperlink>
      <w:r w:rsidRPr="00BC2F4F">
        <w:rPr>
          <w:rFonts w:ascii="Calibri" w:eastAsia="Times New Roman" w:hAnsi="Calibri" w:cs="Calibri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Times New Roman" w:eastAsia="Times New Roman" w:hAnsi="Times New Roman" w:cs="Times New Roman"/>
          <w:sz w:val="24"/>
          <w:szCs w:val="24"/>
          <w:lang w:val="sk-SK"/>
        </w:rPr>
        <w:t> </w:t>
      </w:r>
    </w:p>
    <w:p w:rsidR="00BC2F4F" w:rsidRPr="00BC2F4F" w:rsidRDefault="00BC2F4F" w:rsidP="00BC2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2F4F">
        <w:rPr>
          <w:rFonts w:ascii="Arial" w:eastAsia="Times New Roman" w:hAnsi="Arial" w:cs="Arial"/>
          <w:color w:val="00B050"/>
          <w:sz w:val="20"/>
          <w:szCs w:val="20"/>
          <w:lang w:val="sk-SK"/>
        </w:rPr>
        <w:t>Please, consider the environmental impact before printing this e-mail. Thank you.</w:t>
      </w:r>
    </w:p>
    <w:p w:rsidR="00BC2F4F" w:rsidRDefault="00BC2F4F"/>
    <w:sectPr w:rsidR="00BC2F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F4F"/>
    <w:rsid w:val="00541551"/>
    <w:rsid w:val="008265F6"/>
    <w:rsid w:val="00BC2F4F"/>
    <w:rsid w:val="00BE0718"/>
    <w:rsid w:val="00D8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745BF5-97AA-429D-BD2E-2DC93555C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BC2F4F"/>
  </w:style>
  <w:style w:type="character" w:styleId="-">
    <w:name w:val="Hyperlink"/>
    <w:basedOn w:val="a0"/>
    <w:uiPriority w:val="99"/>
    <w:semiHidden/>
    <w:unhideWhenUsed/>
    <w:rsid w:val="00BC2F4F"/>
    <w:rPr>
      <w:color w:val="0000FF"/>
      <w:u w:val="single"/>
    </w:rPr>
  </w:style>
  <w:style w:type="paragraph" w:customStyle="1" w:styleId="paragraph">
    <w:name w:val="paragraph"/>
    <w:basedOn w:val="a"/>
    <w:rsid w:val="00BC2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BC2F4F"/>
  </w:style>
  <w:style w:type="character" w:customStyle="1" w:styleId="eop">
    <w:name w:val="eop"/>
    <w:basedOn w:val="a0"/>
    <w:rsid w:val="00BC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0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iaslovakia-my.sharepoint.com/:f:/g/personal/ondrej_aradsky_saia_sk/EsxAzmLH_XpIuiZ2n2yfAwwB9wH7Bw68MtuwgSZua_CzVg?e=XRLLgZ" TargetMode="External"/><Relationship Id="rId13" Type="http://schemas.openxmlformats.org/officeDocument/2006/relationships/hyperlink" Target="callto:5930%204700,%205930%204711" TargetMode="External"/><Relationship Id="rId18" Type="http://schemas.openxmlformats.org/officeDocument/2006/relationships/hyperlink" Target="https://sk-sk.facebook.com/euraxess.s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witter.com/SAIA_n_o" TargetMode="External"/><Relationship Id="rId7" Type="http://schemas.openxmlformats.org/officeDocument/2006/relationships/hyperlink" Target="mailto:nsp-foreign@saia.sk" TargetMode="External"/><Relationship Id="rId12" Type="http://schemas.openxmlformats.org/officeDocument/2006/relationships/hyperlink" Target="callto:+421%202%205930%204733" TargetMode="External"/><Relationship Id="rId17" Type="http://schemas.openxmlformats.org/officeDocument/2006/relationships/hyperlink" Target="https://www.facebook.com/saia.studyinslovakia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scholarships.sk/" TargetMode="External"/><Relationship Id="rId20" Type="http://schemas.openxmlformats.org/officeDocument/2006/relationships/hyperlink" Target="https://www.instagram.com/euraxess_slovakia/" TargetMode="External"/><Relationship Id="rId1" Type="http://schemas.openxmlformats.org/officeDocument/2006/relationships/styles" Target="styles.xml"/><Relationship Id="rId6" Type="http://schemas.openxmlformats.org/officeDocument/2006/relationships/hyperlink" Target="mailto:nsp-foreign2@saia.sk" TargetMode="External"/><Relationship Id="rId11" Type="http://schemas.openxmlformats.org/officeDocument/2006/relationships/hyperlink" Target="https://www.saia.sk/en/main/news/news/webinar-study-and-research-scholarships-to-slovakia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scholarships.sk" TargetMode="External"/><Relationship Id="rId15" Type="http://schemas.openxmlformats.org/officeDocument/2006/relationships/hyperlink" Target="https://www.scholarships.sk/" TargetMode="External"/><Relationship Id="rId23" Type="http://schemas.openxmlformats.org/officeDocument/2006/relationships/hyperlink" Target="https://www.youtube.com/@saiaslovakia1103" TargetMode="External"/><Relationship Id="rId10" Type="http://schemas.openxmlformats.org/officeDocument/2006/relationships/hyperlink" Target="https://www.instagram.com/p/DOvkDLijOcd/?igsh=MWM0eWRiYWp1bnh1cg==" TargetMode="External"/><Relationship Id="rId19" Type="http://schemas.openxmlformats.org/officeDocument/2006/relationships/hyperlink" Target="https://www.instagram.com/saia_study_in_slovakia/" TargetMode="External"/><Relationship Id="rId4" Type="http://schemas.openxmlformats.org/officeDocument/2006/relationships/hyperlink" Target="http://www.scholarships.sk" TargetMode="External"/><Relationship Id="rId9" Type="http://schemas.openxmlformats.org/officeDocument/2006/relationships/hyperlink" Target="https://www.facebook.com/saia.studyinslovakia/posts/pfbid0UaaYu4eHCEQaa1iZ1LXDeg1RaNNpH67CtgRFVwq23RN4gqC8KjHZWLb5fLcKtn1jl" TargetMode="External"/><Relationship Id="rId14" Type="http://schemas.openxmlformats.org/officeDocument/2006/relationships/hyperlink" Target="https://www.saia.sk/" TargetMode="External"/><Relationship Id="rId22" Type="http://schemas.openxmlformats.org/officeDocument/2006/relationships/hyperlink" Target="https://sk.linkedin.com/company/saia-n--o--slovak-academic-and-information-agency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900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Despoina Diamantoudi</cp:lastModifiedBy>
  <cp:revision>2</cp:revision>
  <dcterms:created xsi:type="dcterms:W3CDTF">2025-10-15T06:26:00Z</dcterms:created>
  <dcterms:modified xsi:type="dcterms:W3CDTF">2025-10-15T06:26:00Z</dcterms:modified>
</cp:coreProperties>
</file>